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DC" w:rsidRDefault="000430D2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063837" cy="654502"/>
            <wp:effectExtent l="0" t="0" r="0" b="0"/>
            <wp:docPr id="2" name="image1.jpg" descr="Mac HD:Users:marisasantin:Desktop:LogoClasta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 HD:Users:marisasantin:Desktop:LogoClasta0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837" cy="654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28DC" w:rsidRDefault="004928DC">
      <w:pPr>
        <w:jc w:val="both"/>
        <w:rPr>
          <w:rFonts w:ascii="Times New Roman" w:eastAsia="Times New Roman" w:hAnsi="Times New Roman" w:cs="Times New Roman"/>
        </w:rPr>
      </w:pPr>
    </w:p>
    <w:p w:rsidR="004928DC" w:rsidRDefault="004928DC">
      <w:pPr>
        <w:jc w:val="both"/>
        <w:rPr>
          <w:rFonts w:ascii="Times New Roman" w:eastAsia="Times New Roman" w:hAnsi="Times New Roman" w:cs="Times New Roman"/>
        </w:rPr>
      </w:pPr>
    </w:p>
    <w:p w:rsidR="004928DC" w:rsidRDefault="000430D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GIORNATE CLASTA - XV EDIZIONE</w:t>
      </w:r>
    </w:p>
    <w:p w:rsidR="004928DC" w:rsidRDefault="004928D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928DC" w:rsidRDefault="000430D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SESSIONE VOLUMI E STRUMENTI</w:t>
      </w:r>
    </w:p>
    <w:p w:rsidR="004928DC" w:rsidRDefault="000430D2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ISTRUZIONI PER L’INVIO DI ABSTRACT</w:t>
      </w:r>
    </w:p>
    <w:p w:rsidR="004928DC" w:rsidRDefault="004928DC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4928DC" w:rsidRDefault="000430D2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Durante le Giornate CLASTA XV Edizione, 23 e 24 Maggio 2025, i/le soci/e interessati/e possono presentare volumi e strumenti di osservazione e valutazione di recente pubblicazione (2023-2025), inerenti allo sviluppo tipico e atipico della comunicazione e d</w:t>
      </w:r>
      <w:r>
        <w:rPr>
          <w:rFonts w:ascii="Times New Roman" w:eastAsia="Times New Roman" w:hAnsi="Times New Roman" w:cs="Times New Roman"/>
        </w:rPr>
        <w:t>el linguaggio.</w:t>
      </w:r>
    </w:p>
    <w:p w:rsidR="004928DC" w:rsidRDefault="000430D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 tal fine, è richiesto di inviare un </w:t>
      </w:r>
      <w:proofErr w:type="spellStart"/>
      <w:r>
        <w:rPr>
          <w:rFonts w:ascii="Times New Roman" w:eastAsia="Times New Roman" w:hAnsi="Times New Roman" w:cs="Times New Roman"/>
        </w:rPr>
        <w:t>abstract</w:t>
      </w:r>
      <w:proofErr w:type="spellEnd"/>
      <w:r>
        <w:rPr>
          <w:rFonts w:ascii="Times New Roman" w:eastAsia="Times New Roman" w:hAnsi="Times New Roman" w:cs="Times New Roman"/>
        </w:rPr>
        <w:t xml:space="preserve"> entro il </w:t>
      </w:r>
      <w:r>
        <w:rPr>
          <w:rFonts w:ascii="Times New Roman" w:eastAsia="Times New Roman" w:hAnsi="Times New Roman" w:cs="Times New Roman"/>
          <w:b/>
        </w:rPr>
        <w:t>7 aprile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2025</w:t>
      </w:r>
      <w:r>
        <w:rPr>
          <w:rFonts w:ascii="Times New Roman" w:eastAsia="Times New Roman" w:hAnsi="Times New Roman" w:cs="Times New Roman"/>
        </w:rPr>
        <w:t xml:space="preserve"> compilando il </w:t>
      </w:r>
      <w:proofErr w:type="spellStart"/>
      <w:r>
        <w:rPr>
          <w:rFonts w:ascii="Times New Roman" w:eastAsia="Times New Roman" w:hAnsi="Times New Roman" w:cs="Times New Roman"/>
        </w:rPr>
        <w:t>form</w:t>
      </w:r>
      <w:proofErr w:type="spellEnd"/>
      <w:r>
        <w:rPr>
          <w:rFonts w:ascii="Times New Roman" w:eastAsia="Times New Roman" w:hAnsi="Times New Roman" w:cs="Times New Roman"/>
        </w:rPr>
        <w:t xml:space="preserve"> riportato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QUI</w:t>
        </w:r>
      </w:hyperlink>
      <w:r>
        <w:rPr>
          <w:rFonts w:ascii="Times New Roman" w:eastAsia="Times New Roman" w:hAnsi="Times New Roman" w:cs="Times New Roman"/>
          <w:b/>
        </w:rPr>
        <w:t xml:space="preserve">. </w:t>
      </w:r>
    </w:p>
    <w:p w:rsidR="004928DC" w:rsidRDefault="000430D2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L’</w:t>
      </w:r>
      <w:proofErr w:type="spellStart"/>
      <w:r>
        <w:rPr>
          <w:rFonts w:ascii="Times New Roman" w:eastAsia="Times New Roman" w:hAnsi="Times New Roman" w:cs="Times New Roman"/>
          <w:b/>
        </w:rPr>
        <w:t>abstract</w:t>
      </w:r>
      <w:proofErr w:type="spellEnd"/>
      <w:r>
        <w:rPr>
          <w:rFonts w:ascii="Times New Roman" w:eastAsia="Times New Roman" w:hAnsi="Times New Roman" w:cs="Times New Roman"/>
        </w:rPr>
        <w:t xml:space="preserve"> dovrà essere di </w:t>
      </w:r>
      <w:r>
        <w:rPr>
          <w:rFonts w:ascii="Times New Roman" w:eastAsia="Times New Roman" w:hAnsi="Times New Roman" w:cs="Times New Roman"/>
          <w:b/>
        </w:rPr>
        <w:t>massimo 2500 caratteri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(spazi inclusi)</w:t>
      </w:r>
      <w:r>
        <w:rPr>
          <w:rFonts w:ascii="Times New Roman" w:eastAsia="Times New Roman" w:hAnsi="Times New Roman" w:cs="Times New Roman"/>
        </w:rPr>
        <w:t xml:space="preserve"> e dovrà include</w:t>
      </w:r>
      <w:r>
        <w:rPr>
          <w:rFonts w:ascii="Times New Roman" w:eastAsia="Times New Roman" w:hAnsi="Times New Roman" w:cs="Times New Roman"/>
        </w:rPr>
        <w:t>re:</w:t>
      </w:r>
    </w:p>
    <w:p w:rsidR="004928DC" w:rsidRDefault="00043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Titolo del volume/strumento</w:t>
      </w:r>
    </w:p>
    <w:p w:rsidR="004928DC" w:rsidRDefault="00043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Nome e Cognome di ogni autore/autrice</w:t>
      </w:r>
      <w:bookmarkStart w:id="1" w:name="_GoBack"/>
      <w:bookmarkEnd w:id="1"/>
    </w:p>
    <w:p w:rsidR="004928DC" w:rsidRDefault="00043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Edizione e anno</w:t>
      </w:r>
    </w:p>
    <w:p w:rsidR="004928DC" w:rsidRDefault="00043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Presentazione </w:t>
      </w:r>
      <w:r>
        <w:rPr>
          <w:rFonts w:ascii="Times New Roman" w:eastAsia="Times New Roman" w:hAnsi="Times New Roman" w:cs="Times New Roman"/>
          <w:color w:val="000000"/>
        </w:rPr>
        <w:t>(presentazione del volume/strumento come da sintesi di copertina)</w:t>
      </w:r>
    </w:p>
    <w:p w:rsidR="004928DC" w:rsidRDefault="00043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Destinatari </w:t>
      </w:r>
      <w:r>
        <w:rPr>
          <w:rFonts w:ascii="Times New Roman" w:eastAsia="Times New Roman" w:hAnsi="Times New Roman" w:cs="Times New Roman"/>
          <w:color w:val="000000"/>
        </w:rPr>
        <w:t>(clinici/studenti)</w:t>
      </w:r>
    </w:p>
    <w:p w:rsidR="004928DC" w:rsidRDefault="000430D2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proposte pervenute saranno valutate dal comitato promotore in relazione alla pertinenza.</w:t>
      </w:r>
    </w:p>
    <w:p w:rsidR="004928DC" w:rsidRDefault="000430D2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ricorda che l’accettazione del lavoro è subordinata al pagamento della quota d’iscrizione all’associazione per il 2025.</w:t>
      </w:r>
    </w:p>
    <w:sectPr w:rsidR="004928DC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756D"/>
    <w:multiLevelType w:val="multilevel"/>
    <w:tmpl w:val="3BA0E1B6"/>
    <w:lvl w:ilvl="0">
      <w:start w:val="1"/>
      <w:numFmt w:val="bullet"/>
      <w:lvlText w:val="₋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DC"/>
    <w:rsid w:val="000430D2"/>
    <w:rsid w:val="004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306A7"/>
  <w15:docId w15:val="{63F4E8B6-D4B5-8E4C-9BD1-BBCAD9A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Un3Xe6x822NSj4g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V4VJ9XaFMpJZnglfPODox0ygA==">CgMxLjAyCGguZ2pkZ3hzOAByITF5T1N2MW5sUU0zb0xsbjdUMUNiT1l1c2wxcTUxTTlkXw==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2025-03-31T09:59:00Z</dcterms:created>
  <dcterms:modified xsi:type="dcterms:W3CDTF">2025-03-31T10:00:00Z</dcterms:modified>
</cp:coreProperties>
</file>